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85" w:rsidRDefault="0076221C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Приговором Сосновского районного суда Челябинской области от 08.06.2020      31-летний житель Челябинска признан виновным в совершении преступления, предусмотренного ст. 264.1 УК РФ – управление автомобилем лицом, находящимся в состоянии алкогольного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6221C" w:rsidRDefault="0076221C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Мужчина, </w:t>
      </w:r>
      <w:r w:rsidR="002F04AB">
        <w:rPr>
          <w:rFonts w:ascii="Times New Roman" w:hAnsi="Times New Roman" w:cs="Times New Roman"/>
          <w:sz w:val="24"/>
          <w:szCs w:val="24"/>
        </w:rPr>
        <w:t xml:space="preserve">являясь лицом, </w:t>
      </w:r>
      <w:r>
        <w:rPr>
          <w:rFonts w:ascii="Times New Roman" w:hAnsi="Times New Roman" w:cs="Times New Roman"/>
          <w:sz w:val="24"/>
          <w:szCs w:val="24"/>
        </w:rPr>
        <w:t>неоднократно</w:t>
      </w:r>
      <w:r w:rsidR="002F04AB">
        <w:rPr>
          <w:rFonts w:ascii="Times New Roman" w:hAnsi="Times New Roman" w:cs="Times New Roman"/>
          <w:sz w:val="24"/>
          <w:szCs w:val="24"/>
        </w:rPr>
        <w:t>подвернутым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по ч. 1 ст. 12.26 КоАП РФ за невыполнение законного требования уполномоченного должностного лица о прохождении медицинского освидетельствования  на состояние опьянения к административному штрафу с лишением права управления транспортными средствами, 20.03.2020 в мкр. Звездный п. красное поле Сосновского района Челябин</w:t>
      </w:r>
      <w:r w:rsidR="002F04A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кой области</w:t>
      </w:r>
      <w:r w:rsidR="002F04AB">
        <w:rPr>
          <w:rFonts w:ascii="Times New Roman" w:hAnsi="Times New Roman" w:cs="Times New Roman"/>
          <w:sz w:val="24"/>
          <w:szCs w:val="24"/>
        </w:rPr>
        <w:t xml:space="preserve"> умышленно управлял автомобилем Лада Гранта, находясь в состоянии алкогольного опьянения, в результате чего совершил дорожно – транспортное происшествие – съезд в кювет с последующим опрокидыванием</w:t>
      </w:r>
      <w:r w:rsidR="00210EB8">
        <w:rPr>
          <w:rFonts w:ascii="Times New Roman" w:hAnsi="Times New Roman" w:cs="Times New Roman"/>
          <w:sz w:val="24"/>
          <w:szCs w:val="24"/>
        </w:rPr>
        <w:t>.</w:t>
      </w:r>
    </w:p>
    <w:p w:rsidR="00210EB8" w:rsidRDefault="00210EB8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Преступные действия мужчины пресечены инспектором ДПС ОГИБДД ОМВД России по Челябинской области</w:t>
      </w:r>
      <w:r w:rsidR="008779D4">
        <w:rPr>
          <w:rFonts w:ascii="Times New Roman" w:hAnsi="Times New Roman" w:cs="Times New Roman"/>
          <w:sz w:val="24"/>
          <w:szCs w:val="24"/>
        </w:rPr>
        <w:t>, после чего на законное требование уполномоченного должностного лица о прохождении медицинского освидетельствования на состояние опьянения</w:t>
      </w:r>
      <w:r w:rsidR="00424866">
        <w:rPr>
          <w:rFonts w:ascii="Times New Roman" w:hAnsi="Times New Roman" w:cs="Times New Roman"/>
          <w:sz w:val="24"/>
          <w:szCs w:val="24"/>
        </w:rPr>
        <w:t>, мужчина ответил отказом.</w:t>
      </w:r>
    </w:p>
    <w:p w:rsidR="00424866" w:rsidRDefault="00424866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2 примечания к ст. 264.1 УК РФ –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, предусмотренных законодательством РФ для целей ст. 264.1 УК РФ признается лицом, находящимся в состоянии опьянения. </w:t>
      </w:r>
    </w:p>
    <w:p w:rsidR="00CB4694" w:rsidRDefault="00CB4694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вину в инкриминируемом ему деянии признал полностью, ходатайствовал о рассмотрении уголовного дела в особом порядке. Судом мужчине назначено наказание в виде обязательных раб</w:t>
      </w:r>
      <w:r w:rsidR="00ED6A09">
        <w:rPr>
          <w:rFonts w:ascii="Times New Roman" w:hAnsi="Times New Roman" w:cs="Times New Roman"/>
          <w:sz w:val="24"/>
          <w:szCs w:val="24"/>
        </w:rPr>
        <w:t>от сроком в 200 часов, с лишени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6A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D6A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ава</w:t>
      </w:r>
      <w:r w:rsidR="00ED6A09">
        <w:rPr>
          <w:rFonts w:ascii="Times New Roman" w:hAnsi="Times New Roman" w:cs="Times New Roman"/>
          <w:sz w:val="24"/>
          <w:szCs w:val="24"/>
        </w:rPr>
        <w:t xml:space="preserve"> заниматься деятельностью, связанной с управлением транспортными средствами, сроком на 2 года.</w:t>
      </w:r>
    </w:p>
    <w:p w:rsidR="00ED6A09" w:rsidRDefault="00ED6A09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суда сторонами не обжаловано, вступило в законную силу.</w:t>
      </w:r>
    </w:p>
    <w:p w:rsidR="00B40300" w:rsidRDefault="00B40300" w:rsidP="00B4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00" w:rsidRDefault="00B40300" w:rsidP="00B4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Шумакова М.В.</w:t>
      </w:r>
      <w:bookmarkStart w:id="0" w:name="_GoBack"/>
      <w:bookmarkEnd w:id="0"/>
    </w:p>
    <w:p w:rsidR="0076221C" w:rsidRDefault="0076221C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21C" w:rsidRPr="0076221C" w:rsidRDefault="0076221C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221C" w:rsidRPr="0076221C" w:rsidSect="0072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0FD"/>
    <w:rsid w:val="00210EB8"/>
    <w:rsid w:val="002F04AB"/>
    <w:rsid w:val="00424866"/>
    <w:rsid w:val="004B2C56"/>
    <w:rsid w:val="007253B6"/>
    <w:rsid w:val="0076221C"/>
    <w:rsid w:val="008779D4"/>
    <w:rsid w:val="009334D3"/>
    <w:rsid w:val="00B40300"/>
    <w:rsid w:val="00CB4694"/>
    <w:rsid w:val="00DF60FD"/>
    <w:rsid w:val="00ED6A09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2020-06-30T10:53:00Z</dcterms:created>
  <dcterms:modified xsi:type="dcterms:W3CDTF">2020-06-30T10:53:00Z</dcterms:modified>
</cp:coreProperties>
</file>